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8" w:rsidRDefault="00E86E64" w:rsidP="00E86E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E64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E86E64" w:rsidRPr="00E86E64" w:rsidRDefault="00E86E64" w:rsidP="00E86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78" w:rsidRPr="00E86E64" w:rsidRDefault="004E7B78" w:rsidP="00E86E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>Контрольно- измерительный материал для определения оценки эффективности выполнения программы. Методика А.И. Бурениной.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  <w:r w:rsidR="00E86E64" w:rsidRPr="00E86E64">
        <w:rPr>
          <w:rFonts w:ascii="Times New Roman" w:hAnsi="Times New Roman" w:cs="Times New Roman"/>
          <w:sz w:val="24"/>
          <w:szCs w:val="24"/>
        </w:rPr>
        <w:tab/>
      </w:r>
      <w:r w:rsidRPr="00E86E64">
        <w:rPr>
          <w:rFonts w:ascii="Times New Roman" w:hAnsi="Times New Roman" w:cs="Times New Roman"/>
          <w:sz w:val="24"/>
          <w:szCs w:val="24"/>
        </w:rPr>
        <w:t xml:space="preserve">Проведение диагностики по ритмике для детей дошкольного возраста необходимо </w:t>
      </w:r>
      <w:proofErr w:type="gramStart"/>
      <w:r w:rsidRPr="00E86E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E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определения начального уровня развития двигательных возможностей ребенка;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планирование индивидуальной работы оценки эффекта педагогического  воздействия.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В процессе наблюдения выполнения практических заданий педагог оценивает успехи детей, отслеживает лучшие показатели, выявленные для данного возраста.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Цель диагностики – выявление уровня танцевально-ритмического, творческого развития детей, их динамики роста. 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B78" w:rsidRPr="00E86E64" w:rsidRDefault="004E7B78" w:rsidP="00E86E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Основные параметры диагностики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Ритмичность и музыкальность – развитие чувства ритма, передача в движении ритма прослушанного произведения. Предлагаются ритмические задания – передать ритмический рисунок шагами, хлопками, притопами.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Гибкость и пластичность – мягкость, плавность, музыкальность движения рук, подвижность суставов, гибкость позвоночника, позволяющие несложные гимнастические упражнения.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86E64">
        <w:rPr>
          <w:rFonts w:ascii="Times New Roman" w:hAnsi="Times New Roman" w:cs="Times New Roman"/>
          <w:sz w:val="24"/>
          <w:szCs w:val="24"/>
        </w:rPr>
        <w:t>Эмоциональность и выразительность – умение выразительно передавать в мимике, позе, жесте разнообразную гамму чувств, исходя из музыки и содержания танцевальной композиции (страх, радость, удивление, настороженность, восторг, тревога и т.д.), умение выразить свои чувства в движении.</w:t>
      </w:r>
      <w:proofErr w:type="gramEnd"/>
      <w:r w:rsidRPr="00E86E64">
        <w:rPr>
          <w:rFonts w:ascii="Times New Roman" w:hAnsi="Times New Roman" w:cs="Times New Roman"/>
          <w:sz w:val="24"/>
          <w:szCs w:val="24"/>
        </w:rPr>
        <w:t xml:space="preserve"> Оценивается этот показатель по внешним проявлениям.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Техника выполнения танцевальных движений – точность, ловкость движений, координация рук и ног при выполнении упражнений, танцевальных движений, правильное сочетание рук и ног при движении.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64" w:rsidRP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6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развития танцевальных способностей воспитанников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49" w:type="dxa"/>
        <w:tblInd w:w="-888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628"/>
      </w:tblGrid>
      <w:tr w:rsidR="004E7B78" w:rsidRPr="00E86E64" w:rsidTr="00E86E64">
        <w:trPr>
          <w:trHeight w:val="3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Уровни усвоения программы </w:t>
            </w:r>
          </w:p>
        </w:tc>
      </w:tr>
      <w:tr w:rsidR="004E7B78" w:rsidRPr="00E86E64" w:rsidTr="00E86E64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E7B78" w:rsidRPr="00E86E64" w:rsidTr="00E86E64">
        <w:trPr>
          <w:trHeight w:val="28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Ритмичность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передает простейший ритмический рисунок.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Неточно двигается под музыку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 передает хлопками сложный ритмический рисунок  - Умеет ритмически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с различным характером музыки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 - Воспитанник передает более сложный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- Умеет ритмично двигаться под сложную музыку </w:t>
            </w:r>
            <w:proofErr w:type="gramStart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меет слышать и передавать в движении ярко выраженный акцент    </w:t>
            </w:r>
          </w:p>
        </w:tc>
      </w:tr>
      <w:tr w:rsidR="004E7B78" w:rsidRPr="00E86E64" w:rsidTr="00E86E64">
        <w:trPr>
          <w:trHeight w:val="30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Пластичность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наклоны с выпрямленными вперед ногами с помощью педагога.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Умеет прогибаться вперед (сидя и стоя) - Умеет без помощи педагога поднять ногу вперед на 90* - С помощью педагога делает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«мостик»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Умеет прогибаться назад, доставая руками ноги. - Умеет наклоняться вперед (сидя, стоя) с выпрямленными ногами, доставая корпусом ноги. - Умеет поднять правую ногу на 120*  </w:t>
            </w:r>
          </w:p>
        </w:tc>
      </w:tr>
      <w:tr w:rsidR="004E7B78" w:rsidRPr="00E86E64" w:rsidTr="00E86E64">
        <w:trPr>
          <w:trHeight w:val="24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Выразительность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-Умеет по заданию изобразить то или иное настроение </w:t>
            </w:r>
            <w:proofErr w:type="gramStart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мимики и жеста.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Умеет в простейших этюдах и танцах передать характер, настроение изображаемого персонажа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 сцене выразить жестом, позой, мимикой характер, настроение, силу и остроту переживаний, воодушевляемый движением мысли и чувств. </w:t>
            </w:r>
          </w:p>
        </w:tc>
      </w:tr>
      <w:tr w:rsidR="004E7B78" w:rsidRPr="00E86E64" w:rsidTr="00E86E64">
        <w:trPr>
          <w:trHeight w:val="38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танцевальных движений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-Умеет правильно воспроизводить простейшие танцевальные движения, упражнения.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-Умеет правильно воспроизводить танцевальные движения </w:t>
            </w:r>
            <w:proofErr w:type="gramStart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музыкальным материалом. </w:t>
            </w:r>
            <w:proofErr w:type="gramStart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ри выполнении движений, упражнений умеет правильно сочетать движения рук и ног.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-Умеет в точности передавать в точности любые танцевальные комбинации, упражнения в соответствии с характером музыкального произведения и строгим соблюдением поз рук, ног, головы, корпуса. </w:t>
            </w:r>
          </w:p>
        </w:tc>
      </w:tr>
      <w:tr w:rsidR="004E7B78" w:rsidRPr="00E86E64" w:rsidTr="00E86E64">
        <w:trPr>
          <w:trHeight w:val="3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Импровизирует. </w:t>
            </w:r>
          </w:p>
        </w:tc>
      </w:tr>
    </w:tbl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Оценочная шкала сформированности танцевальных способностей воспитанников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6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(в переводе с балла </w:t>
      </w:r>
      <w:proofErr w:type="gramStart"/>
      <w:r w:rsidRPr="00E86E6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86E64">
        <w:rPr>
          <w:rFonts w:ascii="Times New Roman" w:hAnsi="Times New Roman" w:cs="Times New Roman"/>
          <w:b/>
          <w:sz w:val="24"/>
          <w:szCs w:val="24"/>
        </w:rPr>
        <w:t xml:space="preserve"> %)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42" w:type="dxa"/>
        <w:tblInd w:w="-571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5"/>
        <w:gridCol w:w="3539"/>
        <w:gridCol w:w="3928"/>
      </w:tblGrid>
      <w:tr w:rsidR="004E7B78" w:rsidRPr="00E86E64" w:rsidTr="00E86E64">
        <w:trPr>
          <w:trHeight w:val="35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E7B78" w:rsidRPr="00E86E64" w:rsidTr="00E86E64">
        <w:trPr>
          <w:trHeight w:val="277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</w:tr>
      <w:tr w:rsidR="004E7B78" w:rsidRPr="00E86E64" w:rsidTr="00E86E64">
        <w:trPr>
          <w:trHeight w:val="194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4E7B78" w:rsidRPr="00E86E64" w:rsidTr="00E86E64">
        <w:trPr>
          <w:trHeight w:val="111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обследование (выявление уровня музыкально-двигательных способностей детей);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итоговые занятия по темам;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наблюдения в самостоятельной деятельности детей; </w:t>
      </w:r>
      <w:r w:rsidRPr="00E86E64">
        <w:rPr>
          <w:rFonts w:ascii="Times New Roman" w:eastAsia="Calibri" w:hAnsi="Times New Roman" w:cs="Times New Roman"/>
          <w:sz w:val="24"/>
          <w:szCs w:val="24"/>
        </w:rPr>
        <w:t>-</w:t>
      </w:r>
      <w:r w:rsidRPr="00E86E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6E64">
        <w:rPr>
          <w:rFonts w:ascii="Times New Roman" w:eastAsia="Arial" w:hAnsi="Times New Roman" w:cs="Times New Roman"/>
          <w:sz w:val="24"/>
          <w:szCs w:val="24"/>
        </w:rPr>
        <w:tab/>
      </w:r>
      <w:r w:rsidRPr="00E86E64">
        <w:rPr>
          <w:rFonts w:ascii="Times New Roman" w:hAnsi="Times New Roman" w:cs="Times New Roman"/>
          <w:sz w:val="24"/>
          <w:szCs w:val="24"/>
        </w:rPr>
        <w:t xml:space="preserve">практические задания, тесты, беседы с детьми; </w:t>
      </w:r>
      <w:r w:rsidRPr="00E86E64">
        <w:rPr>
          <w:rFonts w:ascii="Times New Roman" w:eastAsia="Calibri" w:hAnsi="Times New Roman" w:cs="Times New Roman"/>
          <w:sz w:val="24"/>
          <w:szCs w:val="24"/>
        </w:rPr>
        <w:t>-</w:t>
      </w:r>
      <w:r w:rsidRPr="00E86E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6E64">
        <w:rPr>
          <w:rFonts w:ascii="Times New Roman" w:eastAsia="Arial" w:hAnsi="Times New Roman" w:cs="Times New Roman"/>
          <w:sz w:val="24"/>
          <w:szCs w:val="24"/>
        </w:rPr>
        <w:tab/>
      </w:r>
      <w:r w:rsidRPr="00E86E64">
        <w:rPr>
          <w:rFonts w:ascii="Times New Roman" w:hAnsi="Times New Roman" w:cs="Times New Roman"/>
          <w:sz w:val="24"/>
          <w:szCs w:val="24"/>
        </w:rPr>
        <w:t xml:space="preserve">анализ практических заданий.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  <w:r w:rsidR="00E86E64">
        <w:rPr>
          <w:rFonts w:ascii="Times New Roman" w:hAnsi="Times New Roman" w:cs="Times New Roman"/>
          <w:sz w:val="24"/>
          <w:szCs w:val="24"/>
        </w:rPr>
        <w:t>Контрольное задание: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Полька «Потанцуем вместе»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86E64">
        <w:rPr>
          <w:rFonts w:ascii="Times New Roman" w:hAnsi="Times New Roman" w:cs="Times New Roman"/>
          <w:sz w:val="24"/>
          <w:szCs w:val="24"/>
        </w:rPr>
        <w:tab/>
        <w:t xml:space="preserve">Определить </w:t>
      </w:r>
      <w:r w:rsidRPr="00E86E64">
        <w:rPr>
          <w:rFonts w:ascii="Times New Roman" w:hAnsi="Times New Roman" w:cs="Times New Roman"/>
          <w:sz w:val="24"/>
          <w:szCs w:val="24"/>
        </w:rPr>
        <w:tab/>
        <w:t xml:space="preserve">уровень </w:t>
      </w:r>
      <w:r w:rsidRPr="00E86E64">
        <w:rPr>
          <w:rFonts w:ascii="Times New Roman" w:hAnsi="Times New Roman" w:cs="Times New Roman"/>
          <w:sz w:val="24"/>
          <w:szCs w:val="24"/>
        </w:rPr>
        <w:tab/>
        <w:t xml:space="preserve">музыкально-двигательных </w:t>
      </w:r>
      <w:r w:rsidRPr="00E86E64">
        <w:rPr>
          <w:rFonts w:ascii="Times New Roman" w:hAnsi="Times New Roman" w:cs="Times New Roman"/>
          <w:sz w:val="24"/>
          <w:szCs w:val="24"/>
        </w:rPr>
        <w:tab/>
        <w:t xml:space="preserve">способностей, выразительности и эмоциональности в процессе танца.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E86E64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Основные движения: хлопки в ладоши; простые шаги вперед и в повороте;  притопы с поворотом вполоборота не опуская рук; прыжки на двух ногах. Танцевальная композиция исполняется в парах.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Анализ результатов: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Низкий уровень – передает ритмический рисунок с опозданием или с опережением, движения ориентированы только на счет педагога, движения не совпадают с темпом.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Средний уровень – выражает в движениях общий характер музыки, точно передает ритмический рисунок.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Высокий уровень – самостоятельно двигается под музыку, проявляет творческие способности в танце, пластично и выразительно выполняет движения, импровизирует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6D" w:rsidRPr="00F56A45" w:rsidRDefault="004E7B78" w:rsidP="00F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r w:rsidRPr="00E86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диагностики уровня музыкально-танцевального развития воспитанника </w:t>
      </w:r>
      <w:r w:rsidR="00FA296D"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на 2016-2017 г.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40" w:type="dxa"/>
        <w:tblInd w:w="-811" w:type="dxa"/>
        <w:tblCellMar>
          <w:top w:w="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998"/>
        <w:gridCol w:w="1007"/>
        <w:gridCol w:w="1007"/>
        <w:gridCol w:w="979"/>
        <w:gridCol w:w="980"/>
        <w:gridCol w:w="1105"/>
        <w:gridCol w:w="1106"/>
        <w:gridCol w:w="979"/>
        <w:gridCol w:w="979"/>
      </w:tblGrid>
      <w:tr w:rsidR="004E7B78" w:rsidRPr="00E86E64" w:rsidTr="00E86E64">
        <w:trPr>
          <w:trHeight w:val="50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Список воспитанников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8" w:rsidRPr="00E86E64" w:rsidTr="00E86E6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и ритмичность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пластичность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и выразительность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– 1 </w:t>
            </w:r>
          </w:p>
          <w:p w:rsidR="004E7B78" w:rsidRPr="00E86E64" w:rsidRDefault="004E7B7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C53AA8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E86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  <w:r w:rsidR="00F56A45"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AF756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AF756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F56A45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F1993" w:rsidRDefault="00EF1993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EF1993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56A45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56A45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56A45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56A45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5" w:rsidRPr="00FA296D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3,0</w:t>
            </w:r>
          </w:p>
        </w:tc>
      </w:tr>
    </w:tbl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Ожидаемый результат диагностики: 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воспитанник освоил танцевальные движения; - легко ориентируется в пространстве; </w:t>
      </w:r>
    </w:p>
    <w:p w:rsidR="004E7B78" w:rsidRPr="00E86E64" w:rsidRDefault="004E7B78" w:rsidP="00E86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проявляет инициативу. </w:t>
      </w:r>
    </w:p>
    <w:p w:rsidR="00E8051D" w:rsidRDefault="00E8051D" w:rsidP="00E86E64">
      <w:pPr>
        <w:pStyle w:val="a3"/>
        <w:rPr>
          <w:rFonts w:ascii="Times New Roman" w:hAnsi="Times New Roman" w:cs="Times New Roman"/>
        </w:rPr>
      </w:pPr>
    </w:p>
    <w:p w:rsidR="00F56A45" w:rsidRPr="00F56A45" w:rsidRDefault="00F56A45" w:rsidP="00F5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>Сравнительная</w:t>
      </w:r>
      <w:proofErr w:type="gramEnd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диагностическая таблиц</w:t>
      </w:r>
      <w:r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развития творческих способностей в музыкально-ритмической деятельности на 2016-2017 г.</w:t>
      </w:r>
    </w:p>
    <w:p w:rsidR="00F56A45" w:rsidRPr="00E86E64" w:rsidRDefault="00F56A45" w:rsidP="00E86E64">
      <w:pPr>
        <w:pStyle w:val="a3"/>
        <w:rPr>
          <w:rFonts w:ascii="Times New Roman" w:hAnsi="Times New Roman" w:cs="Times New Roman"/>
        </w:rPr>
      </w:pPr>
    </w:p>
    <w:p w:rsidR="00E86E64" w:rsidRPr="00F56A45" w:rsidRDefault="00E86E6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45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418"/>
        <w:gridCol w:w="1417"/>
        <w:gridCol w:w="1276"/>
        <w:gridCol w:w="1276"/>
        <w:gridCol w:w="1240"/>
      </w:tblGrid>
      <w:tr w:rsidR="001936E2" w:rsidTr="000F0E33">
        <w:tc>
          <w:tcPr>
            <w:tcW w:w="2552" w:type="dxa"/>
            <w:gridSpan w:val="2"/>
          </w:tcPr>
          <w:p w:rsidR="001936E2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694" w:type="dxa"/>
            <w:gridSpan w:val="2"/>
          </w:tcPr>
          <w:p w:rsidR="001936E2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693" w:type="dxa"/>
            <w:gridSpan w:val="2"/>
          </w:tcPr>
          <w:p w:rsidR="001936E2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516" w:type="dxa"/>
            <w:gridSpan w:val="2"/>
          </w:tcPr>
          <w:p w:rsidR="001936E2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0F0E33" w:rsidTr="000F0E33">
        <w:tc>
          <w:tcPr>
            <w:tcW w:w="1277" w:type="dxa"/>
          </w:tcPr>
          <w:p w:rsidR="000F0E33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5" w:type="dxa"/>
          </w:tcPr>
          <w:p w:rsidR="000F0E33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0F0E33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:rsidR="000F0E33" w:rsidRPr="00F56A45" w:rsidRDefault="000F0E33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:rsidR="000F0E33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6" w:type="dxa"/>
          </w:tcPr>
          <w:p w:rsidR="000F0E33" w:rsidRPr="00F56A45" w:rsidRDefault="000F0E33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0F0E33" w:rsidRPr="00F56A45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40" w:type="dxa"/>
          </w:tcPr>
          <w:p w:rsidR="000F0E33" w:rsidRPr="00F56A45" w:rsidRDefault="000F0E33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0F0E33" w:rsidTr="000F0E33">
        <w:tc>
          <w:tcPr>
            <w:tcW w:w="1277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0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F0E33" w:rsidTr="000F0E33">
        <w:tc>
          <w:tcPr>
            <w:tcW w:w="1277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75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7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0" w:type="dxa"/>
          </w:tcPr>
          <w:p w:rsidR="000F0E33" w:rsidRPr="000F0E33" w:rsidRDefault="000F0E33" w:rsidP="001936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A3557" w:rsidRDefault="00DA3557">
      <w:pPr>
        <w:pStyle w:val="a3"/>
        <w:rPr>
          <w:rFonts w:ascii="Times New Roman" w:hAnsi="Times New Roman" w:cs="Times New Roman"/>
        </w:rPr>
      </w:pPr>
    </w:p>
    <w:p w:rsidR="00FA296D" w:rsidRDefault="00FA296D">
      <w:pPr>
        <w:pStyle w:val="a3"/>
        <w:rPr>
          <w:rFonts w:ascii="Times New Roman" w:hAnsi="Times New Roman" w:cs="Times New Roman"/>
        </w:rPr>
      </w:pPr>
    </w:p>
    <w:p w:rsidR="00FA296D" w:rsidRDefault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r w:rsidRPr="00E86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диагностики уровня музыкально-танцевального развития воспитанника 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2015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6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40" w:type="dxa"/>
        <w:tblInd w:w="-811" w:type="dxa"/>
        <w:tblCellMar>
          <w:top w:w="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998"/>
        <w:gridCol w:w="1007"/>
        <w:gridCol w:w="1007"/>
        <w:gridCol w:w="979"/>
        <w:gridCol w:w="980"/>
        <w:gridCol w:w="1105"/>
        <w:gridCol w:w="1106"/>
        <w:gridCol w:w="979"/>
        <w:gridCol w:w="979"/>
      </w:tblGrid>
      <w:tr w:rsidR="00FA296D" w:rsidRPr="00E86E64" w:rsidTr="00FA296D">
        <w:trPr>
          <w:trHeight w:val="50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Список воспитанников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D" w:rsidRPr="00E86E64" w:rsidTr="00FA296D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</w:t>
            </w:r>
          </w:p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и ритмичность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пластичность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и выразительность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– 1 </w:t>
            </w:r>
          </w:p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A296D" w:rsidRPr="00A3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A31352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394D99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68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A31352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A31352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A31352" w:rsidRDefault="00A31352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1,9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A31352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86E64" w:rsidRDefault="00A31352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EF1993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A31352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684FFC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52" w:rsidRPr="00684FFC" w:rsidRDefault="00A31352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394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E86E64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FA296D" w:rsidRDefault="00684FFC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29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684FFC" w:rsidRDefault="00684FFC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84FFC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FC" w:rsidRPr="00A31352" w:rsidRDefault="00684FFC" w:rsidP="00FA296D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3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1,7</w:t>
            </w:r>
          </w:p>
        </w:tc>
      </w:tr>
    </w:tbl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Ожидаемый результат диагностики: 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воспитанник освоил танцевальные движения; - легко ориентируется в пространстве;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проявляет инициативу. </w:t>
      </w:r>
    </w:p>
    <w:p w:rsidR="00FA296D" w:rsidRDefault="00FA296D" w:rsidP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>Сравнительная</w:t>
      </w:r>
      <w:proofErr w:type="gramEnd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диагностическая таблиц</w:t>
      </w:r>
      <w:r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развития творческих способностей в музыкально-ритмической деятельности на 2015-2016 г.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45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418"/>
        <w:gridCol w:w="1417"/>
        <w:gridCol w:w="1276"/>
        <w:gridCol w:w="1276"/>
        <w:gridCol w:w="1240"/>
      </w:tblGrid>
      <w:tr w:rsidR="00FA296D" w:rsidTr="00FA296D">
        <w:tc>
          <w:tcPr>
            <w:tcW w:w="2552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694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693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516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FA296D" w:rsidTr="00FA296D">
        <w:tc>
          <w:tcPr>
            <w:tcW w:w="1277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5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40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FA296D" w:rsidTr="00FA296D">
        <w:tc>
          <w:tcPr>
            <w:tcW w:w="1277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0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A296D" w:rsidTr="00FA296D">
        <w:tc>
          <w:tcPr>
            <w:tcW w:w="1277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275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18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17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0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A296D" w:rsidRPr="00DA3557" w:rsidRDefault="00FA296D" w:rsidP="00FA296D">
      <w:pPr>
        <w:pStyle w:val="a3"/>
        <w:rPr>
          <w:rFonts w:ascii="Times New Roman" w:hAnsi="Times New Roman" w:cs="Times New Roman"/>
          <w:lang w:val="en-US"/>
        </w:rPr>
      </w:pPr>
    </w:p>
    <w:p w:rsidR="00FA296D" w:rsidRDefault="00FA296D">
      <w:pPr>
        <w:pStyle w:val="a3"/>
        <w:rPr>
          <w:rFonts w:ascii="Times New Roman" w:hAnsi="Times New Roman" w:cs="Times New Roman"/>
        </w:rPr>
      </w:pPr>
    </w:p>
    <w:p w:rsidR="00FA296D" w:rsidRDefault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r w:rsidRPr="00E86E64">
        <w:rPr>
          <w:rFonts w:ascii="Times New Roman" w:hAnsi="Times New Roman" w:cs="Times New Roman"/>
          <w:b/>
          <w:sz w:val="24"/>
          <w:szCs w:val="24"/>
        </w:rPr>
        <w:t xml:space="preserve">Карта диагностики уровня музыкально-танцевального развития воспитанника 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4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5</w:t>
      </w:r>
      <w:r w:rsidRPr="00FA296D"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40" w:type="dxa"/>
        <w:tblInd w:w="-811" w:type="dxa"/>
        <w:tblCellMar>
          <w:top w:w="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998"/>
        <w:gridCol w:w="1007"/>
        <w:gridCol w:w="1007"/>
        <w:gridCol w:w="979"/>
        <w:gridCol w:w="980"/>
        <w:gridCol w:w="1105"/>
        <w:gridCol w:w="1106"/>
        <w:gridCol w:w="979"/>
        <w:gridCol w:w="979"/>
      </w:tblGrid>
      <w:tr w:rsidR="00FA296D" w:rsidRPr="00E86E64" w:rsidTr="00FA296D">
        <w:trPr>
          <w:trHeight w:val="502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Список воспитанников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D" w:rsidRPr="00E86E64" w:rsidTr="00FA296D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</w:t>
            </w:r>
          </w:p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и ритмичность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пластичность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и выразительность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– 1 </w:t>
            </w:r>
          </w:p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A296D" w:rsidRPr="0041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A296D"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417A00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</w:t>
            </w:r>
            <w:r w:rsidR="00417A00"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2,4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417A00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2,9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17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F1993" w:rsidRDefault="00FA296D" w:rsidP="00FA296D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2,8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E86E64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296D" w:rsidRPr="00E86E64" w:rsidTr="00FA296D">
        <w:trPr>
          <w:trHeight w:val="33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FA296D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D" w:rsidRPr="00417A00" w:rsidRDefault="00417A00" w:rsidP="00FA2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Ожидаемый результат диагностики: 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воспитанник освоил танцевальные движения; - легко ориентируется в пространстве; 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E64">
        <w:rPr>
          <w:rFonts w:ascii="Times New Roman" w:hAnsi="Times New Roman" w:cs="Times New Roman"/>
          <w:sz w:val="24"/>
          <w:szCs w:val="24"/>
        </w:rPr>
        <w:t xml:space="preserve">проявляет инициативу. </w:t>
      </w:r>
    </w:p>
    <w:p w:rsidR="00FA296D" w:rsidRDefault="00FA296D" w:rsidP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>Сравнительная</w:t>
      </w:r>
      <w:proofErr w:type="gramEnd"/>
      <w:r w:rsidRPr="00F56A45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диагностическая таблиц</w:t>
      </w:r>
      <w:r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</w:rPr>
        <w:t xml:space="preserve"> развития творческих способностей в музыкально-ритмической деятельности на 2014-2015 г.</w:t>
      </w:r>
    </w:p>
    <w:p w:rsidR="00FA296D" w:rsidRPr="00E86E64" w:rsidRDefault="00FA296D" w:rsidP="00FA296D">
      <w:pPr>
        <w:pStyle w:val="a3"/>
        <w:rPr>
          <w:rFonts w:ascii="Times New Roman" w:hAnsi="Times New Roman" w:cs="Times New Roman"/>
        </w:rPr>
      </w:pPr>
    </w:p>
    <w:p w:rsidR="00FA296D" w:rsidRPr="00F56A45" w:rsidRDefault="00FA296D" w:rsidP="00FA296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45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418"/>
        <w:gridCol w:w="1417"/>
        <w:gridCol w:w="1276"/>
        <w:gridCol w:w="1276"/>
        <w:gridCol w:w="1240"/>
      </w:tblGrid>
      <w:tr w:rsidR="00FA296D" w:rsidTr="00FA296D">
        <w:tc>
          <w:tcPr>
            <w:tcW w:w="2552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694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693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516" w:type="dxa"/>
            <w:gridSpan w:val="2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A45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FA296D" w:rsidTr="00FA296D">
        <w:tc>
          <w:tcPr>
            <w:tcW w:w="1277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5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240" w:type="dxa"/>
          </w:tcPr>
          <w:p w:rsidR="00FA296D" w:rsidRPr="00F56A45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A45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FA296D" w:rsidTr="00FA296D">
        <w:tc>
          <w:tcPr>
            <w:tcW w:w="1277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0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A296D" w:rsidTr="00FA296D">
        <w:tc>
          <w:tcPr>
            <w:tcW w:w="1277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  <w:r w:rsidR="00FA29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A29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FA296D" w:rsidRPr="000F0E33" w:rsidRDefault="00684FFC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  <w:r w:rsidR="00FA29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FA296D" w:rsidRPr="000F0E33" w:rsidRDefault="00684FFC" w:rsidP="00684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A29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A296D" w:rsidRPr="000F0E33" w:rsidRDefault="003F25F3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29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0" w:type="dxa"/>
          </w:tcPr>
          <w:p w:rsidR="00FA296D" w:rsidRPr="000F0E33" w:rsidRDefault="00FA296D" w:rsidP="00FA29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A296D" w:rsidRPr="00DA3557" w:rsidRDefault="00FA296D" w:rsidP="00FA296D">
      <w:pPr>
        <w:pStyle w:val="a3"/>
        <w:rPr>
          <w:rFonts w:ascii="Times New Roman" w:hAnsi="Times New Roman" w:cs="Times New Roman"/>
          <w:lang w:val="en-US"/>
        </w:rPr>
      </w:pPr>
    </w:p>
    <w:p w:rsidR="00FA296D" w:rsidRDefault="00FA296D">
      <w:pPr>
        <w:pStyle w:val="a3"/>
        <w:rPr>
          <w:rFonts w:ascii="Times New Roman" w:hAnsi="Times New Roman" w:cs="Times New Roman"/>
          <w:lang w:val="en-US"/>
        </w:rPr>
      </w:pPr>
    </w:p>
    <w:p w:rsidR="00941375" w:rsidRDefault="00941375">
      <w:pPr>
        <w:pStyle w:val="a3"/>
        <w:rPr>
          <w:rFonts w:ascii="Times New Roman" w:hAnsi="Times New Roman" w:cs="Times New Roman"/>
          <w:lang w:val="en-US"/>
        </w:rPr>
      </w:pPr>
    </w:p>
    <w:p w:rsidR="00941375" w:rsidRDefault="00941375">
      <w:pPr>
        <w:pStyle w:val="a3"/>
        <w:rPr>
          <w:rFonts w:ascii="Times New Roman" w:hAnsi="Times New Roman" w:cs="Times New Roman"/>
          <w:lang w:val="en-US"/>
        </w:rPr>
      </w:pPr>
    </w:p>
    <w:p w:rsidR="00941375" w:rsidRDefault="00941375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41375" w:rsidRPr="00941375" w:rsidRDefault="00941375" w:rsidP="0094137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Анкета для родителей по выявлению приоритетов в музыкально-танцевальном развитии своего ребёнка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мамы и папы! Мы хотим, чтобы </w:t>
      </w:r>
      <w:r w:rsidRPr="009413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танец стали неотъемлемой частью жизни ребенка. Поэтому надеемся на сотрудничество. Для нас важно узнать Ваше мнение о том, что Вы считаете наиболее значимым для </w:t>
      </w:r>
      <w:r w:rsidRPr="009413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</w:t>
      </w: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-танцевального воспитания </w:t>
      </w:r>
      <w:r w:rsidRPr="009413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своего малыша</w:t>
      </w: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1. Какое значение вы придаете танцам в </w:t>
      </w:r>
      <w:r w:rsidRPr="0094137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развитии своего ребенка</w:t>
      </w: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?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а) Считаю частью его будущей образованности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Отвожу одну из главных ролей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Особого значения не придаю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2. Как ребенок относится к танцевальному репертуару дошкольного учреждения?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а) Танцует дома с удовольствием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Предпочитает копировать движения и танцы взрослых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Совсем не танцует и не говорит о танцах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г) Танцует только </w:t>
      </w:r>
      <w:proofErr w:type="gramStart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по их показу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3. Как вы </w:t>
      </w:r>
      <w:r w:rsidRPr="0094137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приобщаете ребенка к танцам</w:t>
      </w: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?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 </w:t>
      </w:r>
      <w:proofErr w:type="gramStart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)П</w:t>
      </w:r>
      <w:proofErr w:type="gramEnd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осещаю с ним концерты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Беседую с ним о танцах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Считаю, что это должны делать в дошкольном учреждении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г) Предпочитаю отдать ребенка в танцевальную студию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4. Каков интерес вашего ребенка к танцам?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 </w:t>
      </w:r>
      <w:proofErr w:type="gramStart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)И</w:t>
      </w:r>
      <w:proofErr w:type="gramEnd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нтереса не проявляет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Рассказывает о том, что танцевали на </w:t>
      </w:r>
      <w:r w:rsidRPr="009413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музыкальном занятии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Говорит со мной о танцах, если я его спрашиваю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5. Как ребенок реагирует на </w:t>
      </w:r>
      <w:r w:rsidRPr="0094137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?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а) Сразу начинает петь и танцевать, как только услышит знакомую песню, видит знакомые движения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Внимательно смотрит танец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Пытается воспроизвести движения танца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г) </w:t>
      </w:r>
      <w:proofErr w:type="gramStart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Равнодушен</w:t>
      </w:r>
      <w:proofErr w:type="gramEnd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движению и танцам</w:t>
      </w:r>
    </w:p>
    <w:p w:rsid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en-US" w:eastAsia="ru-RU"/>
        </w:rPr>
      </w:pPr>
    </w:p>
    <w:p w:rsid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en-US" w:eastAsia="ru-RU"/>
        </w:rPr>
      </w:pP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6. Какие виды танцев предпочитает ваш </w:t>
      </w:r>
      <w:r w:rsidRPr="0094137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Pr="009413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?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а</w:t>
      </w:r>
      <w:proofErr w:type="gramStart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proofErr w:type="gramEnd"/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задумывался </w:t>
      </w:r>
      <w:r w:rsidRPr="009413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(ась)</w:t>
      </w: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этим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б) Предпочитает плавные движения и медленные танцы</w:t>
      </w:r>
    </w:p>
    <w:p w:rsidR="00941375" w:rsidRPr="00941375" w:rsidRDefault="00941375" w:rsidP="0094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в) Реагирует на </w:t>
      </w:r>
      <w:r w:rsidRPr="009413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танцы с активными движениями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Спасибо!</w:t>
      </w:r>
    </w:p>
    <w:p w:rsidR="00941375" w:rsidRPr="00941375" w:rsidRDefault="00941375" w:rsidP="0094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1375" w:rsidRPr="00941375" w:rsidRDefault="009413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1375" w:rsidRPr="009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EC6"/>
    <w:multiLevelType w:val="hybridMultilevel"/>
    <w:tmpl w:val="C79A0C98"/>
    <w:lvl w:ilvl="0" w:tplc="697C422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98FB1A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C6CF1C2">
      <w:start w:val="1"/>
      <w:numFmt w:val="bullet"/>
      <w:lvlText w:val="▪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CE0160E">
      <w:start w:val="1"/>
      <w:numFmt w:val="bullet"/>
      <w:lvlText w:val="•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BEA32CE">
      <w:start w:val="1"/>
      <w:numFmt w:val="bullet"/>
      <w:lvlText w:val="o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436B748">
      <w:start w:val="1"/>
      <w:numFmt w:val="bullet"/>
      <w:lvlText w:val="▪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4CAB6A">
      <w:start w:val="1"/>
      <w:numFmt w:val="bullet"/>
      <w:lvlText w:val="•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0EF148">
      <w:start w:val="1"/>
      <w:numFmt w:val="bullet"/>
      <w:lvlText w:val="o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C78686C">
      <w:start w:val="1"/>
      <w:numFmt w:val="bullet"/>
      <w:lvlText w:val="▪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343747"/>
    <w:multiLevelType w:val="hybridMultilevel"/>
    <w:tmpl w:val="BE3C9F6C"/>
    <w:lvl w:ilvl="0" w:tplc="75908A0C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69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CB0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04F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A61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0A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C7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409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4CF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F70DB"/>
    <w:multiLevelType w:val="hybridMultilevel"/>
    <w:tmpl w:val="7DE67BC0"/>
    <w:lvl w:ilvl="0" w:tplc="F6B402A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CAF2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C9C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BA4F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8250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2877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2DA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D6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44A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574DEC"/>
    <w:multiLevelType w:val="hybridMultilevel"/>
    <w:tmpl w:val="32347484"/>
    <w:lvl w:ilvl="0" w:tplc="4D7AAA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26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65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C7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8B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EA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4D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16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2F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784B84"/>
    <w:multiLevelType w:val="hybridMultilevel"/>
    <w:tmpl w:val="99AC08C8"/>
    <w:lvl w:ilvl="0" w:tplc="34E4956E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D8A551A">
      <w:start w:val="1"/>
      <w:numFmt w:val="bullet"/>
      <w:lvlText w:val="o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20C357E">
      <w:start w:val="1"/>
      <w:numFmt w:val="bullet"/>
      <w:lvlText w:val="▪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386942">
      <w:start w:val="1"/>
      <w:numFmt w:val="bullet"/>
      <w:lvlText w:val="•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943596">
      <w:start w:val="1"/>
      <w:numFmt w:val="bullet"/>
      <w:lvlText w:val="o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0E8F86">
      <w:start w:val="1"/>
      <w:numFmt w:val="bullet"/>
      <w:lvlText w:val="▪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8A8BCE">
      <w:start w:val="1"/>
      <w:numFmt w:val="bullet"/>
      <w:lvlText w:val="•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020258">
      <w:start w:val="1"/>
      <w:numFmt w:val="bullet"/>
      <w:lvlText w:val="o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8C07FB4">
      <w:start w:val="1"/>
      <w:numFmt w:val="bullet"/>
      <w:lvlText w:val="▪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78"/>
    <w:rsid w:val="000F0E33"/>
    <w:rsid w:val="001936E2"/>
    <w:rsid w:val="003F25F3"/>
    <w:rsid w:val="00417A00"/>
    <w:rsid w:val="004E7B78"/>
    <w:rsid w:val="00684FFC"/>
    <w:rsid w:val="00941375"/>
    <w:rsid w:val="00A31352"/>
    <w:rsid w:val="00AF756C"/>
    <w:rsid w:val="00C53AA8"/>
    <w:rsid w:val="00DA3557"/>
    <w:rsid w:val="00E8051D"/>
    <w:rsid w:val="00E86E64"/>
    <w:rsid w:val="00EF1993"/>
    <w:rsid w:val="00F56A4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7B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86E64"/>
    <w:pPr>
      <w:spacing w:after="0" w:line="240" w:lineRule="auto"/>
    </w:pPr>
  </w:style>
  <w:style w:type="table" w:styleId="a4">
    <w:name w:val="Table Grid"/>
    <w:basedOn w:val="a1"/>
    <w:uiPriority w:val="39"/>
    <w:rsid w:val="0019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7B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86E64"/>
    <w:pPr>
      <w:spacing w:after="0" w:line="240" w:lineRule="auto"/>
    </w:pPr>
  </w:style>
  <w:style w:type="table" w:styleId="a4">
    <w:name w:val="Table Grid"/>
    <w:basedOn w:val="a1"/>
    <w:uiPriority w:val="39"/>
    <w:rsid w:val="0019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Федякин</dc:creator>
  <cp:lastModifiedBy>Sema</cp:lastModifiedBy>
  <cp:revision>3</cp:revision>
  <dcterms:created xsi:type="dcterms:W3CDTF">2018-02-10T11:50:00Z</dcterms:created>
  <dcterms:modified xsi:type="dcterms:W3CDTF">2018-02-10T12:07:00Z</dcterms:modified>
</cp:coreProperties>
</file>